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1FED05A4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62FE28E9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B7465A9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4B6CD744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00000" w14:paraId="298B217F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Content>
          <w:r w:rsidRPr="009B615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00000" w14:paraId="5990DE26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9B6151" w:rsidR="009B6151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00000" w14:paraId="25A74FEB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9B6151" w:rsidR="009B6151">
            <w:rPr>
              <w:rStyle w:val="eSPISCCParagraphDefaultFont"/>
            </w:rPr>
            <w:t>Potok 1</w:t>
          </w:r>
        </w:sdtContent>
      </w:sdt>
      <w:r w:rsidRPr="006C43C5" w:rsidR="00AE649C">
        <w:t xml:space="preserve"> </w:t>
      </w:r>
    </w:p>
    <w:p w:rsidR="001A12B4" w:rsidP="001A12B4" w:rsidRDefault="00000000" w14:paraId="1EB1A45E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9B6151" w:rsidR="009B6151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9B6151" w:rsidR="009B6151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1FFB7441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0CA7ADBE" w14:textId="77777777">
      <w:pPr>
        <w:pStyle w:val="SudSjedite"/>
      </w:pPr>
      <w:r w:rsidRPr="006C43C5">
        <w:tab/>
      </w:r>
    </w:p>
    <w:p w:rsidRPr="001A12B4" w:rsidR="001A12B4" w:rsidP="001A12B4" w:rsidRDefault="001A12B4" w14:paraId="17C11A7B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Pp Ikp-569/2020-5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Content>
          <w:r w:rsidRPr="009B6151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6621ACF5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34F52FC3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3D360FE0" w14:textId="77777777">
      <w:pPr>
        <w:keepNext/>
        <w:spacing w:after="0"/>
        <w:jc w:val="center"/>
      </w:pPr>
    </w:p>
    <w:p w:rsidRPr="00CE79FB" w:rsidR="00CE79FB" w:rsidP="00CE79FB" w:rsidRDefault="00CE79FB" w14:paraId="5E0BDB84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07F13A50" w14:textId="77777777">
      <w:pPr>
        <w:keepNext/>
        <w:spacing w:after="0"/>
        <w:jc w:val="center"/>
      </w:pPr>
    </w:p>
    <w:p w:rsidRPr="001A12B4" w:rsidR="001A12B4" w:rsidP="001A12B4" w:rsidRDefault="00000000" w14:paraId="4C56BCFE" w14:textId="0C8D2572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Content>
          <w:r w:rsidRPr="009B6151" w:rsidR="009B6151">
            <w:rPr>
              <w:rStyle w:val="eSPISCCParagraphDefaultFont"/>
              <w:rFonts w:eastAsiaTheme="minorHAnsi"/>
            </w:rPr>
            <w:t>Općinski sud u Crikvenici, Stalna služba u Senju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9B6151" w:rsidR="009B6151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 xml:space="preserve">  Dejan Opolcer, OIB 03806691892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prekršajima protiv javnog reda i mira">
            <w:listItem w:displayText="Zakona o prekršajima protiv javnog reda i mira" w:value="Zakona o prekršajima protiv javnog reda i mir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Zakona o prekršajima protiv javnog reda i mira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10. veljače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369D4360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4A2E9151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7789A94A" w14:textId="24D9D9EE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</w:t>
      </w:r>
      <w:r w:rsidR="009B6151">
        <w:rPr>
          <w:rFonts w:eastAsia="Calibri" w:cs="Times New Roman"/>
        </w:rPr>
        <w:t xml:space="preserve">i 14. b. </w:t>
      </w:r>
      <w:r w:rsidR="00AE7B84">
        <w:rPr>
          <w:rFonts w:eastAsia="Calibri" w:cs="Times New Roman"/>
        </w:rPr>
        <w:t xml:space="preserve">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novčane kazne i troškova postupka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Dejan Opolcer, OIB 03806691892">
            <w:listItem w:displayText="Dejan Opolcer, OIB 03806691892" w:value="Dejan Opolcer, OIB 0380669189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Dejan Opolcer, OIB 03806691892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Dejan Opolcer, Ive Vlatkovića 2&#10;, 53270 Senj">
            <w:listItem w:displayText="Dejan Opolcer, Ive Vlatkovića 2&#10;, 53270 Senj" w:value="Dejan Opolcer, Ive Vlatkovića 2&#10;, 53270 Senj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Dejan Opolcer, Ive Vlatkovića 2, 53270 Senj</w:t>
          </w:r>
        </w:sdtContent>
      </w:sdt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13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9B6151">
        <w:rPr>
          <w:rFonts w:eastAsia="Times New Roman" w:cs="Times New Roman"/>
        </w:rPr>
        <w:t>Zakona o prekršajima protiv javnog reda i mira</w:t>
      </w:r>
    </w:p>
    <w:p w:rsidR="00C41616" w:rsidP="00C41616" w:rsidRDefault="00C41616" w14:paraId="7730660E" w14:textId="77777777">
      <w:pPr>
        <w:ind w:firstLine="708"/>
        <w:jc w:val="both"/>
        <w:rPr>
          <w:rFonts w:eastAsia="Calibri" w:cs="Times New Roman"/>
        </w:rPr>
      </w:pPr>
    </w:p>
    <w:p w:rsidRPr="00A76642" w:rsidR="00A76642" w:rsidP="009B6151" w:rsidRDefault="00A76642" w14:paraId="7DD8062D" w14:textId="77777777">
      <w:pPr>
        <w:jc w:val="both"/>
        <w:rPr>
          <w:rFonts w:eastAsia="Calibri" w:cs="Times New Roman"/>
        </w:rPr>
      </w:pPr>
    </w:p>
    <w:p w:rsidR="00561534" w:rsidP="00561534" w:rsidRDefault="00561534" w14:paraId="6371DA44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21CF4E87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29045322" w14:textId="235022F9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9B6151" w:rsidR="009B6151">
            <w:rPr>
              <w:rStyle w:val="eSPISCCParagraphDefaultFont"/>
            </w:rPr>
            <w:t>Općinski sud u Crikvenici, Stalna služba u Senju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Content>
          <w:r w:rsidRPr="009B6151" w:rsidR="009B6151">
            <w:rPr>
              <w:rStyle w:val="eSPISCCParagraphDefaultFont"/>
            </w:rPr>
            <w:t>Pp J-349/2019-25 donesena 28.08.2019.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0-05-14T00:00:00Z">
            <w:dateFormat w:val="d. MMMM yyyy."/>
            <w:lid w:val="hr-HR"/>
            <w:storeMappedDataAs w:val="text"/>
            <w:calendar w:val="gregorian"/>
          </w:date>
        </w:sdtPr>
        <w:sdtContent>
          <w:r w:rsidRPr="009B6151" w:rsidR="009B6151">
            <w:rPr>
              <w:rStyle w:val="eSPISCCParagraphDefaultFont"/>
            </w:rPr>
            <w:t>14.05.2020.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Content>
          <w:r w:rsidRPr="009B6151" w:rsidR="009B6151">
            <w:rPr>
              <w:rStyle w:val="eSPISCCParagraphDefaultFont"/>
            </w:rPr>
            <w:t>Dejan Opolcer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Content>
          <w:r w:rsidRPr="009B6151" w:rsidR="009B6151">
            <w:rPr>
              <w:rStyle w:val="eSPISCCParagraphDefaultFont"/>
            </w:rPr>
            <w:t>novčane kazne i troškova postupka</w:t>
          </w:r>
        </w:sdtContent>
      </w:sdt>
    </w:p>
    <w:p w:rsidRPr="002A712A" w:rsidR="002A712A" w:rsidP="002A712A" w:rsidRDefault="002A712A" w14:paraId="25F5FAC6" w14:textId="41AB5539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</w:t>
      </w:r>
      <w:r w:rsidR="009B6151">
        <w:rPr>
          <w:rFonts w:cs="Arial"/>
        </w:rPr>
        <w:t xml:space="preserve">i 14. b. </w:t>
      </w:r>
      <w:r w:rsidRPr="002A712A">
        <w:rPr>
          <w:rFonts w:cs="Arial"/>
        </w:rPr>
        <w:t>stavka 1. Prekršajnog zakona  propisano je da zastara izvršenja kazni</w:t>
      </w:r>
      <w:r w:rsidR="009B6151">
        <w:rPr>
          <w:rFonts w:cs="Arial"/>
        </w:rPr>
        <w:t>, troškova postupka</w:t>
      </w:r>
      <w:r w:rsidRPr="002A712A">
        <w:rPr>
          <w:rFonts w:cs="Arial"/>
        </w:rPr>
        <w:t xml:space="preserve">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</w:t>
      </w:r>
      <w:r w:rsidR="009B6151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9B6151">
        <w:rPr>
          <w:rFonts w:cs="Arial"/>
        </w:rPr>
        <w:t>a</w:t>
      </w:r>
      <w:r w:rsidRPr="002A712A">
        <w:rPr>
          <w:rFonts w:cs="Arial"/>
        </w:rPr>
        <w:t xml:space="preserve">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68A232FA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318A91BD" w14:textId="55B63565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</w:t>
      </w:r>
      <w:r w:rsidR="009B6151">
        <w:rPr>
          <w:rFonts w:cs="Arial"/>
        </w:rPr>
        <w:t xml:space="preserve"> odnosno pet</w:t>
      </w:r>
      <w:r w:rsidRPr="002A712A">
        <w:rPr>
          <w:rFonts w:cs="Arial"/>
        </w:rPr>
        <w:t xml:space="preserve"> godin</w:t>
      </w:r>
      <w:r w:rsidR="009B6151">
        <w:rPr>
          <w:rFonts w:cs="Arial"/>
        </w:rPr>
        <w:t>a</w:t>
      </w:r>
      <w:r w:rsidRPr="002A712A">
        <w:rPr>
          <w:rFonts w:cs="Arial"/>
        </w:rPr>
        <w:t xml:space="preserve">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</w:t>
      </w:r>
      <w:r w:rsidR="009B6151">
        <w:rPr>
          <w:rFonts w:cs="Arial"/>
        </w:rPr>
        <w:t xml:space="preserve"> i troškova postupka</w:t>
      </w:r>
      <w:r w:rsidRPr="002A712A">
        <w:rPr>
          <w:rFonts w:cs="Arial"/>
        </w:rPr>
        <w:t>, zbog čega je postupak izvršenja obustavljen.</w:t>
      </w:r>
    </w:p>
    <w:p w:rsidRPr="002A712A" w:rsidR="002A712A" w:rsidP="002A712A" w:rsidRDefault="002A712A" w14:paraId="2C05CF3C" w14:textId="77777777">
      <w:pPr>
        <w:pStyle w:val="Odlomakpopisa"/>
        <w:ind w:left="1068" w:firstLine="0"/>
        <w:rPr>
          <w:rFonts w:cs="Arial"/>
        </w:rPr>
      </w:pPr>
    </w:p>
    <w:p w:rsidR="00F76251" w:rsidP="009B6151" w:rsidRDefault="00F76251" w14:paraId="7AD1275A" w14:textId="77777777">
      <w:pPr>
        <w:spacing w:after="0" w:line="276" w:lineRule="auto"/>
        <w:jc w:val="both"/>
        <w:rPr>
          <w:rFonts w:eastAsia="Calibri" w:cs="Times New Roman"/>
        </w:rPr>
      </w:pPr>
    </w:p>
    <w:p w:rsidRPr="00561534" w:rsidR="00561534" w:rsidP="00561534" w:rsidRDefault="00561534" w14:paraId="44DF8F52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4F8A1EB8" w14:textId="7D4AE1DA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10. veljače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8"/>
        <w:gridCol w:w="3052"/>
        <w:gridCol w:w="3107"/>
      </w:tblGrid>
      <w:tr w:rsidRPr="00B40829" w:rsidR="00B40829" w:rsidTr="00876430" w14:paraId="27A67675" w14:textId="77777777">
        <w:tc>
          <w:tcPr>
            <w:tcW w:w="3284" w:type="dxa"/>
          </w:tcPr>
          <w:p w:rsidRPr="00B40829" w:rsidR="00B40829" w:rsidP="00B40829" w:rsidRDefault="00B40829" w14:paraId="00C96232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48C8DA7A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C724AA5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1145814E" w14:textId="77777777">
        <w:tc>
          <w:tcPr>
            <w:tcW w:w="3284" w:type="dxa"/>
          </w:tcPr>
          <w:p w:rsidRPr="00B40829" w:rsidR="00B40829" w:rsidP="00B40829" w:rsidRDefault="00000000" w14:paraId="381B2A2A" w14:textId="6B8C273E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Content>
                <w:r w:rsidRPr="009B6151" w:rsidR="009B6151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052D67ED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000000" w14:paraId="39F89A55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Content>
                <w:r w:rsidRPr="009B6151" w:rsidR="009B6151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 w14:paraId="327E395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2F69CA2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87DA32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56E7AB6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0A6C79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694492EC" w14:textId="6576025D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Općinski sud u Crikvenici, Stalna služba u Senju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06C54D1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A2C2228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6A274374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7F539AB2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B6151" w:rsidR="009B6151">
            <w:rPr>
              <w:rStyle w:val="eSPISCCParagraphDefaultFont"/>
              <w:rFonts w:eastAsiaTheme="minorHAnsi"/>
            </w:rPr>
            <w:t>Dejan Opolcer, Ive Vlatkovića 2, 53270 Senj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45628B89" w14:textId="6F6C5A7E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Senj, Stara Cesta 23,53270 Senj">
            <w:listItem w:displayText="Policijska postaja Senj, Stara Cesta 23,53270 Senj" w:value="Policijska postaja Senj, Stara Cesta 23,53270 Senj"/>
            <w:listItem w:displayText="Općinski sud u Crikvenici, OIB 74084245037, Kralja Tomislava 85 A&#10;,51260 Crikvenica" w:value="Općinski sud u Crikvenici, OIB 74084245037, Kralja Tomislava 85 A&#10;,51260 Crikvenica"/>
            <w:listItem w:displayText="Financijska agencija&#10;&#10;Regionalni centar Rijeka, Frane Kurelca 8&#10;,51000 Rijeka" w:value="Financijska agencija&#10;&#10;Regionalni centar Rijeka, Frane Kurelca 8&#10;,51000 Rijeka"/>
            <w:listItem w:displayText="Valentina Uković, OIB 87639571963, Stara cesta 2&#10;,53270 Senj" w:value="Valentina Uković, OIB 87639571963, Stara cesta 2&#10;,53270 Senj"/>
            <w:listItem w:displayText="Tatjana Vukelić, OIB 06845285991, Vukelići 257&#10;,53274 Krasno Polje" w:value="Tatjana Vukelić, OIB 06845285991, Vukelići 257&#10;,53274 Krasno Polje"/>
            <w:listItem w:displayText="Dejan Opolcer, OIB 03806691892, Ive Vlatkovića 2&#10;,53270 Senj" w:value="Dejan Opolcer, OIB 03806691892, Ive Vlatkovića 2&#10;,53270 Senj"/>
          </w:comboBox>
        </w:sdtPr>
        <w:sdtContent>
          <w:r w:rsidRPr="009B6151" w:rsidR="009B6151">
            <w:rPr>
              <w:rStyle w:val="eSPISCCParagraphDefaultFont"/>
              <w:rFonts w:eastAsiaTheme="minorHAnsi"/>
            </w:rPr>
            <w:t>Policijska postaja Senj, Stara Cesta 23,53270 Senj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 w:rsidR="009B6151">
        <w:rPr>
          <w:rFonts w:cs="Times New Roman"/>
        </w:rPr>
        <w:t>br. 511-04-09/50-1-1/36-28/2018</w:t>
      </w:r>
    </w:p>
    <w:p w:rsidRPr="002D7FEE" w:rsidR="00B37A7D" w:rsidP="002D7FEE" w:rsidRDefault="00B37A7D" w14:paraId="708FDDC2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5A3B5742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318F5B84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1991" w:rsidP="00537B78" w:rsidRDefault="00451991" w14:paraId="72B1CF80" w14:textId="77777777">
      <w:r>
        <w:separator/>
      </w:r>
    </w:p>
  </w:endnote>
  <w:endnote w:type="continuationSeparator" w:id="0">
    <w:p w:rsidR="00451991" w:rsidP="00537B78" w:rsidRDefault="00451991" w14:paraId="0082C60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Content>
      <w:p w:rsidR="00B40829" w:rsidRDefault="00B40829" w14:paraId="7B17B170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56FF1E0E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1991" w:rsidP="00537B78" w:rsidRDefault="00451991" w14:paraId="7D4D7DA8" w14:textId="77777777">
      <w:r>
        <w:separator/>
      </w:r>
    </w:p>
  </w:footnote>
  <w:footnote w:type="continuationSeparator" w:id="0">
    <w:p w:rsidR="00451991" w:rsidP="00537B78" w:rsidRDefault="00451991" w14:paraId="7AB1655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3ABE587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9B6151" w:rsidR="009B6151">
          <w:rPr>
            <w:rStyle w:val="eSPISCCParagraphDefaultFont"/>
          </w:rPr>
          <w:t>Pp Ikp-569/2020-5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991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151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295F9D10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9E29B8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29B8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27C03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10. veljače 2026.</izvorni_sadrzaj>
    <derivirana_varijabla naziv="DomainObject.DatumDonosenjaOdluke_1">10.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Ikp-569/2020-5</izvorni_sadrzaj>
    <derivirana_varijabla naziv="DomainObject.Oznaka_1">Pp Ikp-569/2020-5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2020.</izvorni_sadrzaj>
    <derivirana_varijabla naziv="DomainObject.Predmet.DatumOsnivanja_1">31.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Ikp-569/2020</izvorni_sadrzaj>
    <derivirana_varijabla naziv="DomainObject.Predmet.OznakaBroj_1">Pp Ikp-569/2020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predmeta=[Pp J-349/2019], JCMS stara oznaka predmeta=[], </izvorni_sadrzaj>
    <derivirana_varijabla naziv="DomainObject.Predmet.PrimjedbaSuca_1">oznaka JCMS vezanog predmeta=[Pp J-349/2019], JCMS stara oznaka predmeta=[],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Opolcer</izvorni_sadrzaj>
    <derivirana_varijabla naziv="DomainObject.Predmet.ProtustrankaFormated_1">  Dejan Opolcer</derivirana_varijabla>
  </DomainObject.Predmet.ProtustrankaFormated>
  <DomainObject.Predmet.ProtustrankaFormatedOIB>
    <izvorni_sadrzaj>  Dejan Opolcer, OIB 03806691892</izvorni_sadrzaj>
    <derivirana_varijabla naziv="DomainObject.Predmet.ProtustrankaFormatedOIB_1">  Dejan Opolcer, OIB 03806691892</derivirana_varijabla>
  </DomainObject.Predmet.ProtustrankaFormatedOIB>
  <DomainObject.Predmet.ProtustrankaFormatedWithAdress>
    <izvorni_sadrzaj> Dejan Opolcer, Ive Vlatkovića 2
, 53270 Senj</izvorni_sadrzaj>
    <derivirana_varijabla naziv="DomainObject.Predmet.ProtustrankaFormatedWithAdress_1"> Dejan Opolcer, Ive Vlatkovića 2
, 53270 Senj</derivirana_varijabla>
  </DomainObject.Predmet.ProtustrankaFormatedWithAdress>
  <DomainObject.Predmet.ProtustrankaFormatedWithAdressOIB>
    <izvorni_sadrzaj> Dejan Opolcer, OIB 03806691892, Ive Vlatkovića 2
, 53270 Senj</izvorni_sadrzaj>
    <derivirana_varijabla naziv="DomainObject.Predmet.ProtustrankaFormatedWithAdressOIB_1"> Dejan Opolcer, OIB 03806691892, Ive Vlatkovića 2
, 53270 Senj</derivirana_varijabla>
  </DomainObject.Predmet.ProtustrankaFormatedWithAdressOIB>
  <DomainObject.Predmet.ProtustrankaWithAdress>
    <izvorni_sadrzaj>Dejan Opolcer Ive Vlatkovića 2
, 53270 Senj</izvorni_sadrzaj>
    <derivirana_varijabla naziv="DomainObject.Predmet.ProtustrankaWithAdress_1">Dejan Opolcer Ive Vlatkovića 2
, 53270 Senj</derivirana_varijabla>
  </DomainObject.Predmet.ProtustrankaWithAdress>
  <DomainObject.Predmet.ProtustrankaWithAdressOIB>
    <izvorni_sadrzaj>Dejan Opolcer, OIB 03806691892, Ive Vlatkovića 2
, 53270 Senj</izvorni_sadrzaj>
    <derivirana_varijabla naziv="DomainObject.Predmet.ProtustrankaWithAdressOIB_1">Dejan Opolcer, OIB 03806691892, Ive Vlatkovića 2
, 53270 Senj</derivirana_varijabla>
  </DomainObject.Predmet.ProtustrankaWithAdressOIB>
  <DomainObject.Predmet.ProtustrankaNazivFormated>
    <izvorni_sadrzaj>Dejan Opolcer</izvorni_sadrzaj>
    <derivirana_varijabla naziv="DomainObject.Predmet.ProtustrankaNazivFormated_1">Dejan Opolcer</derivirana_varijabla>
    <derivirana_varijabla naziv="Padez">Dejan Opolcer</derivirana_varijabla>
  </DomainObject.Predmet.ProtustrankaNazivFormated>
  <DomainObject.Predmet.ProtustrankaNazivFormatedOIB>
    <izvorni_sadrzaj>Dejan Opolcer, OIB 03806691892</izvorni_sadrzaj>
    <derivirana_varijabla naziv="DomainObject.Predmet.ProtustrankaNazivFormatedOIB_1">Dejan Opolcer, OIB 03806691892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</izvorni_sadrzaj>
    <derivirana_varijabla naziv="DomainObject.Predmet.Referada.Prostorija.Naziv_1">Soba br.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Crikvenici, Stalna služba u Senju</derivirana_varijabla>
    <derivirana_varijabla naziv="DomainObject.Predmet.Referada.Sud.Naziv">Općinski sud u Crikvenici, Stalna služba u Senju</derivirana_varijabla>
    <derivirana_varijabla naziv="Nazivadresasuda">Općinski sud u Crikvenici, Stalna služba u Senju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</izvorni_sadrzaj>
    <derivirana_varijabla naziv="DomainObject.Predmet.StrankaFormated_1">  Općinski sud u Crikvenici</derivirana_varijabla>
  </DomainObject.Predmet.StrankaFormated>
  <DomainObject.Predmet.StrankaFormatedOIB>
    <izvorni_sadrzaj>  Općinski sud u Crikvenici, OIB 74084245037</izvorni_sadrzaj>
    <derivirana_varijabla naziv="DomainObject.Predmet.StrankaFormatedOIB_1">  Općinski sud u Crikvenici, OIB 74084245037</derivirana_varijabla>
  </DomainObject.Predmet.StrankaFormatedOIB>
  <DomainObject.Predmet.StrankaFormatedWithAdress>
    <izvorni_sadrzaj> Općinski sud u Crikvenici, Kralja Tomislava 85 A
, 51260 Crikvenica</izvorni_sadrzaj>
    <derivirana_varijabla naziv="DomainObject.Predmet.StrankaFormatedWithAdress_1"> Općinski sud u Crikvenici, Kralja Tomislava 85 A
, 51260 Crikvenica</derivirana_varijabla>
  </DomainObject.Predmet.StrankaFormatedWithAdress>
  <DomainObject.Predmet.StrankaFormatedWithAdressOIB>
    <izvorni_sadrzaj> Općinski sud u Crikvenici, OIB 74084245037, Kralja Tomislava 85 A
, 51260 Crikvenica</izvorni_sadrzaj>
    <derivirana_varijabla naziv="DomainObject.Predmet.StrankaFormatedWithAdressOIB_1"> Općinski sud u Crikvenici, OIB 74084245037, Kralja Tomislava 85 A
, 51260 Crikvenica</derivirana_varijabla>
  </DomainObject.Predmet.StrankaFormatedWithAdressOIB>
  <DomainObject.Predmet.StrankaWithAdress>
    <izvorni_sadrzaj>Općinski sud u Crikvenici Kralja Tomislava 85 A
,51260 Crikvenica</izvorni_sadrzaj>
    <derivirana_varijabla naziv="DomainObject.Predmet.StrankaWithAdress_1">Općinski sud u Crikvenici Kralja Tomislava 85 A
,51260 Crikvenica</derivirana_varijabla>
  </DomainObject.Predmet.StrankaWithAdress>
  <DomainObject.Predmet.StrankaWithAdressOIB>
    <izvorni_sadrzaj>Općinski sud u Crikvenici, OIB 74084245037, Kralja Tomislava 85 A
,51260 Crikvenica</izvorni_sadrzaj>
    <derivirana_varijabla naziv="DomainObject.Predmet.StrankaWithAdressOIB_1">Općinski sud u Crikvenici, OIB 74084245037, Kralja Tomislava 85 A
,51260 Crikvenica</derivirana_varijabla>
  </DomainObject.Predmet.StrankaWithAdressOIB>
  <DomainObject.Predmet.StrankaNazivFormated>
    <izvorni_sadrzaj>Općinski sud u Crikvenici</izvorni_sadrzaj>
    <derivirana_varijabla naziv="DomainObject.Predmet.StrankaNazivFormated_1">Općinski sud u Crikvenici</derivirana_varijabla>
    <derivirana_varijabla naziv="Padez">Općinski sud u Crikvenici</derivirana_varijabla>
  </DomainObject.Predmet.StrankaNazivFormated>
  <DomainObject.Predmet.StrankaNazivFormatedOIB>
    <izvorni_sadrzaj>Općinski sud u Crikvenici, OIB 74084245037</izvorni_sadrzaj>
    <derivirana_varijabla naziv="DomainObject.Predmet.StrankaNazivFormatedOIB_1">Općinski sud u Crikvenici, OIB 74084245037</derivirana_varijabla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Potok 1</izvorni_sadrzaj>
    <derivirana_varijabla naziv="DomainObject.Predmet.Sud.Adresa.UlicaIKBR_1">Potok 1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izvršenja SS Senj</izvorni_sadrzaj>
    <derivirana_varijabla naziv="DomainObject.Predmet.TrenutnaLokacijaSpisa.Naziv_1">Pisarnica izvršenja SS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>Općinski sud u Crikvenici</item>
    </izvorni_sadrzaj>
    <derivirana_varijabla naziv="DomainObject.Predmet.StrankaListFormated_1">
      <item>Općinski sud u Crikvenici</item>
    </derivirana_varijabla>
  </DomainObject.Predmet.StrankaListFormated>
  <DomainObject.Predmet.StrankaListFormatedOIB>
    <izvorni_sadrzaj>
      <item>Općinski sud u Crikvenici, OIB 74084245037</item>
    </izvorni_sadrzaj>
    <derivirana_varijabla naziv="DomainObject.Predmet.StrankaListFormatedOIB_1">
      <item>Općinski sud u Crikvenici, OIB 74084245037</item>
    </derivirana_varijabla>
  </DomainObject.Predmet.StrankaListFormatedOIB>
  <DomainObject.Predmet.StrankaListFormatedWithAdress>
    <izvorni_sadrzaj>
      <item>Općinski sud u Crikvenici, Kralja Tomislava 85 A
, 51260 Crikvenica</item>
    </izvorni_sadrzaj>
    <derivirana_varijabla naziv="DomainObject.Predmet.StrankaListFormatedWithAdress_1">
      <item>Općinski sud u Crikvenici, Kralja Tomislava 85 A
, 51260 Crikvenica</item>
    </derivirana_varijabla>
  </DomainObject.Predmet.StrankaListFormatedWithAdress>
  <DomainObject.Predmet.StrankaListFormatedWithAdressOIB>
    <izvorni_sadrzaj>
      <item>Općinski sud u Crikvenici, OIB 74084245037, Kralja Tomislava 85 A
, 51260 Crikvenica</item>
    </izvorni_sadrzaj>
    <derivirana_varijabla naziv="DomainObject.Predmet.StrankaListFormatedWithAdressOIB_1">
      <item>Općinski sud u Crikvenici, OIB 74084245037, Kralja Tomislava 85 A
, 51260 Crikvenica</item>
    </derivirana_varijabla>
  </DomainObject.Predmet.StrankaListFormatedWithAdressOIB>
  <DomainObject.Predmet.StrankaListNazivFormated>
    <izvorni_sadrzaj>
      <item>Općinski sud u Crikvenici</item>
    </izvorni_sadrzaj>
    <derivirana_varijabla naziv="DomainObject.Predmet.StrankaListNazivFormated_1">
      <item>Općinski sud u Crikvenici</item>
    </derivirana_varijabla>
  </DomainObject.Predmet.StrankaListNazivFormated>
  <DomainObject.Predmet.StrankaListNazivFormatedOIB>
    <izvorni_sadrzaj>
      <item>Općinski sud u Crikvenici, OIB 74084245037</item>
    </izvorni_sadrzaj>
    <derivirana_varijabla naziv="DomainObject.Predmet.StrankaListNazivFormatedOIB_1">
      <item>Općinski sud u Crikvenici, OIB 74084245037</item>
    </derivirana_varijabla>
  </DomainObject.Predmet.StrankaListNazivFormatedOIB>
  <DomainObject.Predmet.ProtuStrankaListFormated>
    <izvorni_sadrzaj>
      <item>Dejan Opolcer</item>
    </izvorni_sadrzaj>
    <derivirana_varijabla naziv="DomainObject.Predmet.ProtuStrankaListFormated_1">
      <item>Dejan Opolcer</item>
    </derivirana_varijabla>
  </DomainObject.Predmet.ProtuStrankaListFormated>
  <DomainObject.Predmet.ProtuStrankaListFormatedOIB>
    <izvorni_sadrzaj>
      <item>Dejan Opolcer, OIB 03806691892</item>
    </izvorni_sadrzaj>
    <derivirana_varijabla naziv="DomainObject.Predmet.ProtuStrankaListFormatedOIB_1">
      <item>Dejan Opolcer, OIB 03806691892</item>
    </derivirana_varijabla>
  </DomainObject.Predmet.ProtuStrankaListFormatedOIB>
  <DomainObject.Predmet.ProtuStrankaListFormatedWithAdress>
    <izvorni_sadrzaj>
      <item>Dejan Opolcer, Ive Vlatkovića 2
, 53270 Senj</item>
    </izvorni_sadrzaj>
    <derivirana_varijabla naziv="DomainObject.Predmet.ProtuStrankaListFormatedWithAdress_1">
      <item>Dejan Opolcer, Ive Vlatkovića 2
, 53270 Senj</item>
    </derivirana_varijabla>
  </DomainObject.Predmet.ProtuStrankaListFormatedWithAdress>
  <DomainObject.Predmet.ProtuStrankaListFormatedWithAdressOIB>
    <izvorni_sadrzaj>
      <item>Dejan Opolcer, OIB 03806691892, Ive Vlatkovića 2
, 53270 Senj</item>
    </izvorni_sadrzaj>
    <derivirana_varijabla naziv="DomainObject.Predmet.ProtuStrankaListFormatedWithAdressOIB_1">
      <item>Dejan Opolcer, OIB 03806691892, Ive Vlatkovića 2
, 53270 Senj</item>
    </derivirana_varijabla>
  </DomainObject.Predmet.ProtuStrankaListFormatedWithAdressOIB>
  <DomainObject.Predmet.ProtuStrankaListNazivFormated>
    <izvorni_sadrzaj>
      <item>Dejan Opolcer</item>
    </izvorni_sadrzaj>
    <derivirana_varijabla naziv="DomainObject.Predmet.ProtuStrankaListNazivFormated_1">
      <item>Dejan Opolcer</item>
    </derivirana_varijabla>
  </DomainObject.Predmet.ProtuStrankaListNazivFormated>
  <DomainObject.Predmet.ProtuStrankaListNazivFormatedOIB>
    <izvorni_sadrzaj>
      <item>Dejan Opolcer, OIB 03806691892</item>
    </izvorni_sadrzaj>
    <derivirana_varijabla naziv="DomainObject.Predmet.ProtuStrankaListNazivFormatedOIB_1">
      <item>Dejan Opolcer, OIB 03806691892</item>
    </derivirana_varijabla>
  </DomainObject.Predmet.ProtuStrankaListNazivFormatedOIB>
  <DomainObject.Predmet.OstaliListFormated>
    <izvorni_sadrzaj>
      <item>Općinski sud u Crikvenici</item>
      <item>Financijska agencija
Regionalni centar Rijeka</item>
      <item>Valentina Uković</item>
      <item>Tatjana Vukelić</item>
      <item>Policijska postaja Senj</item>
    </izvorni_sadrzaj>
    <derivirana_varijabla naziv="DomainObject.Predmet.OstaliListFormated_1">
      <item>Općinski sud u Crikvenici</item>
      <item>Financijska agencija
Regionalni centar Rijeka</item>
      <item>Valentina Uković</item>
      <item>Tatjana Vukelić</item>
      <item>Policijska postaja Senj</item>
    </derivirana_varijabla>
    <derivirana_varijabla naziv="DrugaOsoba">
      <item>Općinski sud u Crikvenici</item>
      <item>Financijska agencija
Regionalni centar Rijeka</item>
      <item>Valentina Uković</item>
      <item>Tatjana Vukelić</item>
      <item>Policijska postaja Senj</item>
    </derivirana_varijabla>
  </DomainObject.Predmet.OstaliListFormated>
  <DomainObject.Predmet.OstaliList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Policijska postaja Senj</item>
    </izvorni_sadrzaj>
    <derivirana_varijabla naziv="DomainObject.Predmet.OstaliListFormatedOIB_1">
      <item>Općinski sud u Crikvenici, OIB 74084245037</item>
      <item>Financijska agencija
Regionalni centar Rijeka</item>
      <item>Valentina Uković, OIB 87639571963</item>
      <item>Tatjana Vukelić, OIB 06845285991</item>
      <item>Policijska postaja Senj</item>
    </derivirana_varijabla>
  </DomainObject.Predmet.OstaliListFormatedOIB>
  <DomainObject.Predmet.OstaliListFormatedWithAdress>
    <izvorni_sadrzaj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Policijska postaja Senj, Stara Cesta 23, 53270 Senj</item>
    </izvorni_sadrzaj>
    <derivirana_varijabla naziv="DomainObject.Predmet.OstaliListFormatedWithAdress_1">
      <item>Općinski sud u Crikvenici, Kralja Tomislava 85 A
, 51260 Crikvenica</item>
      <item>Financijska agencija
Regionalni centar Rijeka, Frane Kurelca 8
, 51000 Rijeka</item>
      <item>Valentina Uković, Stara cesta 2
, 53270 Senj</item>
      <item>Tatjana Vukelić, Vukelići 257
, 53274 Krasno Polje</item>
      <item>Policijska postaja Senj, Stara Cesta 23, 53270 Senj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Policijska postaja Senj, Stara Cesta 23, 53270 Senj</item>
    </izvorni_sadrzaj>
    <derivirana_varijabla naziv="DomainObject.Predmet.OstaliListFormatedWithAdressOIB_1">
      <item>Općinski sud u Crikvenici, OIB 74084245037, Kralja Tomislava 85 A
, 51260 Crikvenica</item>
      <item>Financijska agencija
Regionalni centar Rijeka, Frane Kurelca 8
, 51000 Rijeka</item>
      <item>Valentina Uković, OIB 87639571963, Stara cesta 2
, 53270 Senj</item>
      <item>Tatjana Vukelić, OIB 06845285991, Vukelići 257
, 53274 Krasno Polje</item>
      <item>Policijska postaja Senj, Stara Cesta 23, 53270 Senj</item>
    </derivirana_varijabla>
  </DomainObject.Predmet.OstaliListFormatedWithAdressOIB>
  <DomainObject.Predmet.OstaliListNazivFormated>
    <izvorni_sadrzaj>
      <item>Općinski sud u Crikvenici</item>
      <item>Financijska agencija
Regionalni centar Rijeka</item>
      <item>Valentina Uković</item>
      <item>Tatjana Vukelić</item>
      <item>Policijska postaja Senj</item>
    </izvorni_sadrzaj>
    <derivirana_varijabla naziv="DomainObject.Predmet.OstaliListNazivFormated_1">
      <item>Općinski sud u Crikvenici</item>
      <item>Financijska agencija
Regionalni centar Rijeka</item>
      <item>Valentina Uković</item>
      <item>Tatjana Vukelić</item>
      <item>Policijska postaja Senj</item>
    </derivirana_varijabla>
  </DomainObject.Predmet.OstaliListNazivFormated>
  <DomainObject.Predmet.OstaliListNazivFormatedOIB>
    <izvorni_sadrzaj>
      <item>Općinski sud u Crikvenici, OIB 74084245037</item>
      <item>Financijska agencija
Regionalni centar Rijeka</item>
      <item>Valentina Uković, OIB 87639571963</item>
      <item>Tatjana Vukelić, OIB 06845285991</item>
      <item>Policijska postaja Senj</item>
    </izvorni_sadrzaj>
    <derivirana_varijabla naziv="DomainObject.Predmet.OstaliListNazivFormatedOIB_1">
      <item>Općinski sud u Crikvenici, OIB 74084245037</item>
      <item>Financijska agencija
Regionalni centar Rijeka</item>
      <item>Valentina Uković, OIB 87639571963</item>
      <item>Tatjana Vukelić, OIB 06845285991</item>
      <item>Policijska postaja Senj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10. veljače 2026.</izvorni_sadrzaj>
    <derivirana_varijabla naziv="DomainObject.Datum_1">10. veljače 2026.</derivirana_varijabla>
    <derivirana_varijabla naziv="datum">10. veljače 2026.</derivirana_varijabla>
    <derivirana_varijabla naziv="datumpravomocnosti">10. veljače 2026.</derivirana_varijabla>
    <derivirana_varijabla naziv="datumizvrsnosti">10. veljače 2026.</derivirana_varijabla>
  </DomainObject.Datum>
  <DomainObject.PoslovniBrojDokumenta>
    <izvorni_sadrzaj>Pp Ikp-569/2020-5</izvorni_sadrzaj>
    <derivirana_varijabla naziv="DomainObject.PoslovniBrojDokumenta_1">Pp Ikp-569/2020-5</derivirana_varijabla>
  </DomainObject.PoslovniBrojDokumenta>
  <DomainObject.Predmet.StrankaIDrugi>
    <izvorni_sadrzaj>Općinski sud u Crikvenici</izvorni_sadrzaj>
    <derivirana_varijabla naziv="DomainObject.Predmet.StrankaIDrugi_1">Općinski sud u Crikvenici</derivirana_varijabla>
  </DomainObject.Predmet.StrankaIDrugi>
  <DomainObject.Predmet.ProtustrankaIDrugi>
    <izvorni_sadrzaj>Dejan Opolcer</izvorni_sadrzaj>
    <derivirana_varijabla naziv="DomainObject.Predmet.ProtustrankaIDrugi_1">Dejan Opolcer</derivirana_varijabla>
  </DomainObject.Predmet.ProtustrankaIDrugi>
  <DomainObject.Predmet.StrankaIDrugiAdressOIB>
    <izvorni_sadrzaj>Općinski sud u Crikvenici, OIB 74084245037, Kralja Tomislava 85 A
, 51260 Crikvenica</izvorni_sadrzaj>
    <derivirana_varijabla naziv="DomainObject.Predmet.StrankaIDrugiAdressOIB_1">Općinski sud u Crikvenici, OIB 74084245037, Kralja Tomislava 85 A
, 51260 Crikvenica</derivirana_varijabla>
  </DomainObject.Predmet.StrankaIDrugiAdressOIB>
  <DomainObject.Predmet.ProtustrankaIDrugiAdressOIB>
    <izvorni_sadrzaj>Dejan Opolcer, OIB 03806691892, Ive Vlatkovića 2
, 53270 Senj</izvorni_sadrzaj>
    <derivirana_varijabla naziv="DomainObject.Predmet.ProtustrankaIDrugiAdressOIB_1">Dejan Opolcer, OIB 03806691892, Ive Vlatkovića 2
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Općinski sud u Crikvenici</item>
      <item>Općinski sud u Crikvenici</item>
      <item>Financijska agencija
Regionalni centar Rijeka</item>
      <item>Valentina Uković</item>
      <item>Tatjana Vukelić</item>
      <item>Dejan Opolcer</item>
      <item>Policijska postaja Senj</item>
    </izvorni_sadrzaj>
    <derivirana_varijabla naziv="DomainObject.Predmet.SudioniciListNaziv_1">
      <item>Općinski sud u Crikvenici</item>
      <item>Općinski sud u Crikvenici</item>
      <item>Financijska agencija
Regionalni centar Rijeka</item>
      <item>Valentina Uković</item>
      <item>Tatjana Vukelić</item>
      <item>Dejan Opolcer</item>
      <item>Policijska postaja Senj</item>
    </derivirana_varijabla>
    <derivirana_varijabla naziv="OstaliSudionici">
      <item>Općinski sud u Crikvenici</item>
      <item>Općinski sud u Crikvenici</item>
      <item>Financijska agencija
Regionalni centar Rijeka</item>
      <item>Valentina Uković</item>
      <item>Tatjana Vukelić</item>
      <item>Dejan Opolcer</item>
      <item>Policijska postaja Senj</item>
    </derivirana_varijabla>
  </DomainObject.Predmet.SudioniciListNaziv>
  <DomainObject.Predmet.SudioniciListAdressOIB>
    <izvorni_sadrzaj>
      <item>Općinski sud u Crikvenici, OIB 74084245037, Kralja Tomislava 85 A
,51260 Crikvenica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Dejan Opolcer, OIB 03806691892, Ive Vlatkovića 2
,53270 Senj</item>
      <item>Policijska postaja Senj, Stara Cesta 23,53270 Senj</item>
    </izvorni_sadrzaj>
    <derivirana_varijabla naziv="DomainObject.Predmet.SudioniciListAdressOIB_1">
      <item>Policijska postaja Senj, Stara Cesta 23,53270 Senj</item>
      <item>Općinski sud u Crikvenici, OIB 74084245037, Kralja Tomislava 85 A
,51260 Crikvenica</item>
      <item>Financijska agencija
Regionalni centar Rijeka, Frane Kurelca 8
,51000 Rijeka</item>
      <item>Valentina Uković, OIB 87639571963, Stara cesta 2
,53270 Senj</item>
      <item>Tatjana Vukelić, OIB 06845285991, Vukelići 257
,53274 Krasno Polje</item>
      <item>Dejan Opolcer, OIB 03806691892, Ive Vlatkovića 2
,53270 Senj</item>
      <item>Općinski sud u Crikvenici, OIB 74084245037, Kralja Tomislava 85 A
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74084245037</item>
      <item>, OIB 74084245037</item>
      <item>, OIB null</item>
      <item>, OIB 87639571963</item>
      <item>, OIB 06845285991</item>
      <item>, OIB 03806691892</item>
      <item>, OIB null</item>
    </izvorni_sadrzaj>
    <derivirana_varijabla naziv="DomainObject.Predmet.SudioniciListNazivOIB_1">
      <item>, OIB 74084245037</item>
      <item>, OIB 74084245037</item>
      <item>, OIB null</item>
      <item>, OIB 87639571963</item>
      <item>, OIB 06845285991</item>
      <item>, OIB 03806691892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i troškova postupka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2020.</izvorni_sadrzaj>
    <derivirana_varijabla naziv="DomainObject.PredzadnjaOdlukaIzPredmeta.DatumDonosenjaOdluke_1">17. rujna 2020.</derivirana_varijabla>
  </DomainObject.PredzadnjaOdlukaIzPredmeta.DatumDonosenjaOdluke>
  <DomainObject.PredzadnjaOdlukaIzPredmeta.Oznaka>
    <izvorni_sadrzaj>Pp Ikp-569/2020-2</izvorni_sadrzaj>
    <derivirana_varijabla naziv="DomainObject.PredzadnjaOdlukaIzPredmeta.Oznaka_1">Pp Ikp-569/2020-2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srpnja 2020.</izvorni_sadrzaj>
    <derivirana_varijabla naziv="DomainObject.Predmet.DatumPocetkaProcesa_1">31.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Zakona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Dejan Opolcer, Ive Vlatkovića 2
, 53270 Senj</izvorni_sadrzaj>
    <derivirana_varijabla naziv="DomainObject.Predmet.OsudenikImePrezimeAdresa_1">Dejan Opolcer, Ive Vlatkovića 2
, 53270 Senj</derivirana_varijabla>
  </DomainObject.Predmet.OsudenikImePrezimeAdresa>
  <DomainObject.Predmet.OsudenikImePrezimeOIBDatRodenja>
    <izvorni_sadrzaj>Dejan Opolcer, OIB 03806691892, rođen-a 10.04.1995.</izvorni_sadrzaj>
    <derivirana_varijabla naziv="DomainObject.Predmet.OsudenikImePrezimeOIBDatRodenja_1">Dejan Opolcer, OIB 03806691892, rođen-a 10.04.1995.</derivirana_varijabla>
  </DomainObject.Predmet.OsudenikImePrezimeOIBDatRodenja>
  <DomainObject.IkpPredmet.OdlukaRjesenjeIshodisni>
    <izvorni_sadrzaj>Pp J-349/2019-25 donesena 28.08.2019.</izvorni_sadrzaj>
    <derivirana_varijabla naziv="DomainObject.IkpPredmet.OdlukaRjesenjeIshodisni_1">Pp J-349/2019-25 donesena 28.08.2019.</derivirana_varijabla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14.05.2020.</izvorni_sadrzaj>
    <derivirana_varijabla naziv="DomainObject.IkpPredmet.IshodisnaOdlukaDatumPravomocnosti_1">14.05.2020.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366</properties:Words>
  <properties:Characters>2038</properties:Characters>
  <properties:Lines>75</properties:Lines>
  <properties:Paragraphs>31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2026-02-10T14:26:00Z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2026-02-10T14:26:00Z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Ikp-569/2020-5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